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7BD" w:rsidRDefault="00AF348B" w:rsidP="00AF348B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</w:p>
    <w:p w:rsidR="00AF348B" w:rsidRDefault="00AF348B" w:rsidP="00E027B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F348B" w:rsidRDefault="00AF348B" w:rsidP="00E027B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F348B" w:rsidRDefault="00AF348B" w:rsidP="00E027B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F348B" w:rsidRDefault="00AF348B" w:rsidP="00E027B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F348B" w:rsidRDefault="00AF348B" w:rsidP="00E027B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F348B" w:rsidRDefault="00AF348B" w:rsidP="00E027B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F348B" w:rsidRDefault="00AF348B" w:rsidP="00E027B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F348B" w:rsidRDefault="00AF348B" w:rsidP="00E027B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F348B" w:rsidTr="00AF348B">
        <w:tc>
          <w:tcPr>
            <w:tcW w:w="4785" w:type="dxa"/>
          </w:tcPr>
          <w:p w:rsidR="00AF348B" w:rsidRDefault="00AF348B" w:rsidP="00AF348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34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</w:t>
            </w:r>
            <w:r w:rsidR="001E0A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хід </w:t>
            </w:r>
            <w:r w:rsidRPr="00AF34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виконання </w:t>
            </w:r>
            <w:r w:rsidR="00E06A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Програми розвитку культури у Миколаївському </w:t>
            </w:r>
            <w:r w:rsidR="009043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районі</w:t>
            </w:r>
            <w:r w:rsidR="00E06A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2019-2021 роки</w:t>
            </w:r>
          </w:p>
          <w:p w:rsidR="00AF348B" w:rsidRPr="00AF348B" w:rsidRDefault="00AF348B" w:rsidP="00AF348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:rsidR="00AF348B" w:rsidRPr="00AF348B" w:rsidRDefault="00AF348B" w:rsidP="00E027B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34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Одинадцята сесія восьмого                 </w:t>
            </w:r>
          </w:p>
          <w:p w:rsidR="00AF348B" w:rsidRDefault="00AF348B" w:rsidP="00E027B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34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Pr="00AF34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кликання</w:t>
            </w:r>
          </w:p>
          <w:p w:rsidR="00AF348B" w:rsidRDefault="00AF348B" w:rsidP="00E027B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F348B" w:rsidRPr="00AF348B" w:rsidRDefault="00AF348B" w:rsidP="00E027B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AF348B" w:rsidRDefault="00AF348B" w:rsidP="001F4117">
      <w:pPr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F348B" w:rsidRDefault="00AF348B" w:rsidP="001F4117">
      <w:pPr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F348B"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і обговоривши інформацію про хід виконання </w:t>
      </w:r>
      <w:r w:rsidR="001F4117">
        <w:rPr>
          <w:rFonts w:ascii="Times New Roman" w:hAnsi="Times New Roman" w:cs="Times New Roman"/>
          <w:sz w:val="28"/>
          <w:szCs w:val="28"/>
          <w:lang w:val="uk-UA"/>
        </w:rPr>
        <w:t xml:space="preserve">Програми розвитку культури у Миколаївському  районі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2019-2023 роки, затвердженої рішенням районної </w:t>
      </w:r>
      <w:r w:rsidR="00762AA0">
        <w:rPr>
          <w:rFonts w:ascii="Times New Roman" w:hAnsi="Times New Roman" w:cs="Times New Roman"/>
          <w:sz w:val="28"/>
          <w:szCs w:val="28"/>
          <w:lang w:val="uk-UA"/>
        </w:rPr>
        <w:t>ради від 12 квітня 2019 року № 2</w:t>
      </w:r>
      <w:r>
        <w:rPr>
          <w:rFonts w:ascii="Times New Roman" w:hAnsi="Times New Roman" w:cs="Times New Roman"/>
          <w:sz w:val="28"/>
          <w:szCs w:val="28"/>
          <w:lang w:val="uk-UA"/>
        </w:rPr>
        <w:t>, відповідно д</w:t>
      </w:r>
      <w:r w:rsidR="00762AA0">
        <w:rPr>
          <w:rFonts w:ascii="Times New Roman" w:hAnsi="Times New Roman" w:cs="Times New Roman"/>
          <w:sz w:val="28"/>
          <w:szCs w:val="28"/>
          <w:lang w:val="uk-UA"/>
        </w:rPr>
        <w:t xml:space="preserve">о пункту 16 частини 1 статті 43 </w:t>
      </w:r>
      <w:r>
        <w:rPr>
          <w:rFonts w:ascii="Times New Roman" w:hAnsi="Times New Roman" w:cs="Times New Roman"/>
          <w:sz w:val="28"/>
          <w:szCs w:val="28"/>
          <w:lang w:val="uk-UA"/>
        </w:rPr>
        <w:t>Закону України «Про місцеве самоврядування в Україні», районна рада</w:t>
      </w:r>
    </w:p>
    <w:p w:rsidR="00AF348B" w:rsidRDefault="00AF348B" w:rsidP="001F4117">
      <w:pPr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F348B" w:rsidRDefault="00AF348B" w:rsidP="001F4117">
      <w:pPr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ВИРІШИЛА:</w:t>
      </w:r>
    </w:p>
    <w:p w:rsidR="00AF348B" w:rsidRDefault="00AF348B" w:rsidP="001F4117">
      <w:pPr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F348B" w:rsidRDefault="00762AA0" w:rsidP="001F4117">
      <w:pPr>
        <w:ind w:right="-1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AF348B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Інформацію про хід виконання </w:t>
      </w:r>
      <w:r>
        <w:rPr>
          <w:rFonts w:ascii="Times New Roman" w:hAnsi="Times New Roman" w:cs="Times New Roman"/>
          <w:sz w:val="28"/>
          <w:szCs w:val="28"/>
          <w:lang w:val="uk-UA"/>
        </w:rPr>
        <w:t>Програми розвитку культури</w:t>
      </w:r>
      <w:r w:rsidR="001F4117">
        <w:rPr>
          <w:rFonts w:ascii="Times New Roman" w:hAnsi="Times New Roman" w:cs="Times New Roman"/>
          <w:sz w:val="28"/>
          <w:szCs w:val="28"/>
          <w:lang w:val="uk-UA"/>
        </w:rPr>
        <w:t xml:space="preserve"> у  Миколаївському районі </w:t>
      </w:r>
      <w:r w:rsidR="00AF348B">
        <w:rPr>
          <w:rFonts w:ascii="Times New Roman" w:hAnsi="Times New Roman" w:cs="Times New Roman"/>
          <w:sz w:val="28"/>
          <w:szCs w:val="28"/>
          <w:lang w:val="uk-UA"/>
        </w:rPr>
        <w:t xml:space="preserve">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2019-2021</w:t>
      </w:r>
      <w:r w:rsidR="00AF348B">
        <w:rPr>
          <w:rFonts w:ascii="Times New Roman" w:hAnsi="Times New Roman" w:cs="Times New Roman"/>
          <w:sz w:val="28"/>
          <w:szCs w:val="28"/>
          <w:lang w:val="uk-UA"/>
        </w:rPr>
        <w:t xml:space="preserve"> роки, затвердженої рішенням районної рад</w:t>
      </w:r>
      <w:r>
        <w:rPr>
          <w:rFonts w:ascii="Times New Roman" w:hAnsi="Times New Roman" w:cs="Times New Roman"/>
          <w:sz w:val="28"/>
          <w:szCs w:val="28"/>
          <w:lang w:val="uk-UA"/>
        </w:rPr>
        <w:t>и від 12 квітня 2019 року № 5</w:t>
      </w:r>
      <w:r w:rsidR="001F4117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="00AF348B">
        <w:rPr>
          <w:rFonts w:ascii="Times New Roman" w:hAnsi="Times New Roman" w:cs="Times New Roman"/>
          <w:sz w:val="28"/>
          <w:szCs w:val="28"/>
          <w:lang w:val="uk-UA"/>
        </w:rPr>
        <w:t>зяти до відома.</w:t>
      </w:r>
    </w:p>
    <w:p w:rsidR="00AF348B" w:rsidRDefault="00AF348B" w:rsidP="001F4117">
      <w:pPr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F348B" w:rsidRDefault="00AF348B" w:rsidP="001F4117">
      <w:pPr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2. Визнати такими, що втратили чинність та зняти з контролю рішення Миколаївської районної ради:</w:t>
      </w:r>
    </w:p>
    <w:p w:rsidR="00AF348B" w:rsidRDefault="001F4117" w:rsidP="001F4117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-    від </w:t>
      </w:r>
      <w:r w:rsidR="00A755DC">
        <w:rPr>
          <w:rFonts w:ascii="Times New Roman" w:hAnsi="Times New Roman" w:cs="Times New Roman"/>
          <w:sz w:val="28"/>
          <w:szCs w:val="28"/>
          <w:lang w:val="uk-UA"/>
        </w:rPr>
        <w:t>12.04. 2019 № 2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F348B" w:rsidRDefault="00904348" w:rsidP="001F4117">
      <w:pPr>
        <w:pStyle w:val="a5"/>
        <w:numPr>
          <w:ilvl w:val="0"/>
          <w:numId w:val="2"/>
        </w:numPr>
        <w:spacing w:after="0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24.12.2019 № 8</w:t>
      </w:r>
      <w:r w:rsidR="00AF348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F348B" w:rsidRDefault="00904348" w:rsidP="001F4117">
      <w:pPr>
        <w:pStyle w:val="a5"/>
        <w:numPr>
          <w:ilvl w:val="0"/>
          <w:numId w:val="2"/>
        </w:numPr>
        <w:spacing w:after="0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10.07.2020 № 7</w:t>
      </w:r>
      <w:r w:rsidR="00AF348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F348B" w:rsidRDefault="00AF348B" w:rsidP="001F4117">
      <w:pPr>
        <w:pStyle w:val="a5"/>
        <w:ind w:left="1065"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F348B" w:rsidRDefault="00AF348B" w:rsidP="001F4117">
      <w:pPr>
        <w:pStyle w:val="a5"/>
        <w:ind w:left="0" w:right="-1" w:firstLine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Рекомендувати Миколаївській р</w:t>
      </w:r>
      <w:r w:rsidR="001F4117">
        <w:rPr>
          <w:rFonts w:ascii="Times New Roman" w:hAnsi="Times New Roman" w:cs="Times New Roman"/>
          <w:sz w:val="28"/>
          <w:szCs w:val="28"/>
          <w:lang w:val="uk-UA"/>
        </w:rPr>
        <w:t xml:space="preserve">айонній державній адміністрації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розробити </w:t>
      </w:r>
      <w:r w:rsidR="00904348">
        <w:rPr>
          <w:rFonts w:ascii="Times New Roman" w:hAnsi="Times New Roman" w:cs="Times New Roman"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рограму розвитку </w:t>
      </w:r>
      <w:r w:rsidR="00904348">
        <w:rPr>
          <w:rFonts w:ascii="Times New Roman" w:hAnsi="Times New Roman" w:cs="Times New Roman"/>
          <w:sz w:val="28"/>
          <w:szCs w:val="28"/>
          <w:lang w:val="uk-UA"/>
        </w:rPr>
        <w:t xml:space="preserve">культури </w:t>
      </w:r>
      <w:r>
        <w:rPr>
          <w:rFonts w:ascii="Times New Roman" w:hAnsi="Times New Roman" w:cs="Times New Roman"/>
          <w:sz w:val="28"/>
          <w:szCs w:val="28"/>
          <w:lang w:val="uk-UA"/>
        </w:rPr>
        <w:t>Миколаївського району на 2022- 2023 роки та подати її до районної ради на затвердження у ІІ кварталі 2022 року.</w:t>
      </w:r>
    </w:p>
    <w:p w:rsidR="00AF348B" w:rsidRDefault="00AF348B" w:rsidP="001F4117">
      <w:pPr>
        <w:pStyle w:val="a5"/>
        <w:ind w:left="705"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F348B" w:rsidRDefault="00AF348B" w:rsidP="00AF348B">
      <w:pPr>
        <w:pStyle w:val="a5"/>
        <w:ind w:left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F348B" w:rsidRPr="001F4117" w:rsidRDefault="00AF348B" w:rsidP="001F411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4117">
        <w:rPr>
          <w:rFonts w:ascii="Times New Roman" w:hAnsi="Times New Roman" w:cs="Times New Roman"/>
          <w:sz w:val="28"/>
          <w:szCs w:val="28"/>
          <w:lang w:val="uk-UA"/>
        </w:rPr>
        <w:t xml:space="preserve">Голова районної ради                                          </w:t>
      </w:r>
      <w:r w:rsidR="001F4117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Pr="001F4117">
        <w:rPr>
          <w:rFonts w:ascii="Times New Roman" w:hAnsi="Times New Roman" w:cs="Times New Roman"/>
          <w:sz w:val="28"/>
          <w:szCs w:val="28"/>
          <w:lang w:val="uk-UA"/>
        </w:rPr>
        <w:t xml:space="preserve"> Ганна КОВЕРЗ</w:t>
      </w:r>
      <w:r w:rsidR="00BF185C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1F4117">
        <w:rPr>
          <w:rFonts w:ascii="Times New Roman" w:hAnsi="Times New Roman" w:cs="Times New Roman"/>
          <w:sz w:val="28"/>
          <w:szCs w:val="28"/>
          <w:lang w:val="uk-UA"/>
        </w:rPr>
        <w:t xml:space="preserve">ЄВА </w:t>
      </w:r>
    </w:p>
    <w:p w:rsidR="00E027BD" w:rsidRPr="00E027BD" w:rsidRDefault="00E027BD" w:rsidP="001F4117">
      <w:pPr>
        <w:ind w:right="282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E027BD" w:rsidRPr="00E027BD" w:rsidSect="001F411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41B1A"/>
    <w:multiLevelType w:val="hybridMultilevel"/>
    <w:tmpl w:val="341A45F4"/>
    <w:lvl w:ilvl="0" w:tplc="B15A726C">
      <w:start w:val="2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60BC55FC"/>
    <w:multiLevelType w:val="hybridMultilevel"/>
    <w:tmpl w:val="FC82B420"/>
    <w:lvl w:ilvl="0" w:tplc="DEBA1A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7BD"/>
    <w:rsid w:val="001E0A2B"/>
    <w:rsid w:val="001F4117"/>
    <w:rsid w:val="00745C95"/>
    <w:rsid w:val="00762AA0"/>
    <w:rsid w:val="008B2374"/>
    <w:rsid w:val="00904348"/>
    <w:rsid w:val="00A679FD"/>
    <w:rsid w:val="00A755DC"/>
    <w:rsid w:val="00AF348B"/>
    <w:rsid w:val="00BF185C"/>
    <w:rsid w:val="00E027BD"/>
    <w:rsid w:val="00E06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3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27BD"/>
    <w:pPr>
      <w:spacing w:after="0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AF348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F34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3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27BD"/>
    <w:pPr>
      <w:spacing w:after="0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AF348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F34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7</cp:revision>
  <cp:lastPrinted>2022-02-09T07:45:00Z</cp:lastPrinted>
  <dcterms:created xsi:type="dcterms:W3CDTF">2022-02-04T11:52:00Z</dcterms:created>
  <dcterms:modified xsi:type="dcterms:W3CDTF">2022-02-09T07:50:00Z</dcterms:modified>
</cp:coreProperties>
</file>